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32" w:rsidRPr="000B2E32" w:rsidRDefault="000B2E32" w:rsidP="000B2E32">
      <w:pPr>
        <w:ind w:left="255" w:hanging="255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0B2E32">
        <w:rPr>
          <w:rFonts w:ascii="Times New Roman" w:hAnsi="Times New Roman"/>
          <w:b/>
          <w:spacing w:val="40"/>
          <w:sz w:val="24"/>
          <w:szCs w:val="24"/>
        </w:rPr>
        <w:t>Sekce plánování schopností Ministerstva obrany</w:t>
      </w:r>
    </w:p>
    <w:p w:rsidR="000B2E32" w:rsidRPr="000B2E32" w:rsidRDefault="000B2E32" w:rsidP="000B2E3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2E32">
        <w:rPr>
          <w:rFonts w:ascii="Times New Roman" w:hAnsi="Times New Roman"/>
          <w:b/>
          <w:bCs/>
          <w:sz w:val="24"/>
          <w:szCs w:val="24"/>
        </w:rPr>
        <w:t xml:space="preserve">Vítězné náměstí 1500/5, Praha 6, PSČ 160 01, </w:t>
      </w:r>
      <w:r w:rsidRPr="000B2E32">
        <w:rPr>
          <w:rFonts w:ascii="Times New Roman" w:hAnsi="Times New Roman"/>
          <w:b/>
          <w:sz w:val="24"/>
          <w:szCs w:val="24"/>
        </w:rPr>
        <w:t xml:space="preserve">datová schránka </w:t>
      </w:r>
      <w:proofErr w:type="spellStart"/>
      <w:r w:rsidRPr="000B2E32">
        <w:rPr>
          <w:rFonts w:ascii="Times New Roman" w:hAnsi="Times New Roman"/>
          <w:b/>
          <w:sz w:val="24"/>
          <w:szCs w:val="24"/>
        </w:rPr>
        <w:t>hjyaavk</w:t>
      </w:r>
      <w:proofErr w:type="spellEnd"/>
    </w:p>
    <w:p w:rsidR="000B2E32" w:rsidRPr="000B2E32" w:rsidRDefault="000B2E32" w:rsidP="000B2E3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0B2E32" w:rsidRPr="000B2E32" w:rsidRDefault="000B2E32" w:rsidP="000B2E32">
      <w:pPr>
        <w:tabs>
          <w:tab w:val="center" w:pos="4536"/>
          <w:tab w:val="right" w:pos="9072"/>
        </w:tabs>
        <w:rPr>
          <w:rFonts w:ascii="Times New Roman" w:hAnsi="Times New Roman"/>
          <w:sz w:val="24"/>
          <w:szCs w:val="24"/>
        </w:rPr>
      </w:pPr>
      <w:r w:rsidRPr="000B2E32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36830</wp:posOffset>
                </wp:positionV>
                <wp:extent cx="5867400" cy="8890"/>
                <wp:effectExtent l="0" t="0" r="0" b="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889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A7FFE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2.9pt" to="41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" stroked="f"/>
            </w:pict>
          </mc:Fallback>
        </mc:AlternateContent>
      </w:r>
    </w:p>
    <w:p w:rsidR="000B2E32" w:rsidRPr="000B2E32" w:rsidRDefault="000B2E32" w:rsidP="000B2E32">
      <w:pPr>
        <w:tabs>
          <w:tab w:val="left" w:pos="6379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0B2E32">
        <w:rPr>
          <w:rFonts w:ascii="Times New Roman" w:hAnsi="Times New Roman"/>
          <w:sz w:val="24"/>
          <w:szCs w:val="24"/>
        </w:rPr>
        <w:tab/>
        <w:t xml:space="preserve">Praha      . </w:t>
      </w:r>
      <w:proofErr w:type="gramStart"/>
      <w:r>
        <w:rPr>
          <w:rFonts w:ascii="Times New Roman" w:hAnsi="Times New Roman"/>
          <w:sz w:val="24"/>
          <w:szCs w:val="24"/>
        </w:rPr>
        <w:t>února</w:t>
      </w:r>
      <w:proofErr w:type="gramEnd"/>
      <w:r w:rsidRPr="000B2E32">
        <w:rPr>
          <w:rFonts w:ascii="Times New Roman" w:hAnsi="Times New Roman"/>
          <w:sz w:val="24"/>
          <w:szCs w:val="24"/>
        </w:rPr>
        <w:t xml:space="preserve"> 2019</w:t>
      </w:r>
    </w:p>
    <w:p w:rsidR="000B2E32" w:rsidRPr="000B2E32" w:rsidRDefault="000B2E32" w:rsidP="000B2E32">
      <w:pPr>
        <w:tabs>
          <w:tab w:val="left" w:pos="6379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0B2E32">
        <w:rPr>
          <w:rFonts w:ascii="Times New Roman" w:hAnsi="Times New Roman"/>
          <w:sz w:val="24"/>
          <w:szCs w:val="24"/>
        </w:rPr>
        <w:tab/>
        <w:t>Počet listů: 1</w:t>
      </w:r>
    </w:p>
    <w:p w:rsidR="000B2E32" w:rsidRDefault="000B2E32" w:rsidP="000B2E32">
      <w:pPr>
        <w:ind w:firstLine="708"/>
        <w:jc w:val="right"/>
      </w:pPr>
    </w:p>
    <w:p w:rsidR="000B2E32" w:rsidRDefault="000B2E32" w:rsidP="000B2E32"/>
    <w:p w:rsidR="000B2E32" w:rsidRDefault="000B2E32" w:rsidP="00F86611">
      <w:pPr>
        <w:rPr>
          <w:rFonts w:ascii="Times New Roman" w:hAnsi="Times New Roman"/>
          <w:sz w:val="24"/>
          <w:szCs w:val="24"/>
        </w:rPr>
      </w:pPr>
    </w:p>
    <w:p w:rsidR="000B2E32" w:rsidRDefault="000B2E32" w:rsidP="00F86611">
      <w:pPr>
        <w:rPr>
          <w:rFonts w:ascii="Times New Roman" w:hAnsi="Times New Roman"/>
          <w:sz w:val="24"/>
          <w:szCs w:val="24"/>
        </w:rPr>
      </w:pPr>
    </w:p>
    <w:p w:rsidR="00F86611" w:rsidRPr="000B2E32" w:rsidRDefault="00F86611" w:rsidP="00F86611">
      <w:pPr>
        <w:rPr>
          <w:rFonts w:ascii="Times New Roman" w:hAnsi="Times New Roman"/>
          <w:sz w:val="24"/>
          <w:szCs w:val="24"/>
        </w:rPr>
      </w:pPr>
      <w:r w:rsidRPr="000B2E32">
        <w:rPr>
          <w:rFonts w:ascii="Times New Roman" w:hAnsi="Times New Roman"/>
          <w:sz w:val="24"/>
          <w:szCs w:val="24"/>
        </w:rPr>
        <w:t>Dámo a pánové,</w:t>
      </w:r>
    </w:p>
    <w:p w:rsidR="00F86611" w:rsidRPr="00E40F05" w:rsidRDefault="000B2E32" w:rsidP="00E40F0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na základě </w:t>
      </w:r>
      <w:r w:rsidR="00A24BF3">
        <w:rPr>
          <w:rFonts w:ascii="Times New Roman" w:hAnsi="Times New Roman"/>
          <w:color w:val="000000" w:themeColor="text1"/>
          <w:sz w:val="24"/>
          <w:szCs w:val="24"/>
        </w:rPr>
        <w:t>podnětu</w:t>
      </w:r>
      <w:r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 ř</w:t>
      </w:r>
      <w:r w:rsidRPr="00E40F05">
        <w:rPr>
          <w:rFonts w:ascii="Times New Roman" w:hAnsi="Times New Roman"/>
          <w:iCs/>
          <w:color w:val="000000" w:themeColor="text1"/>
          <w:sz w:val="24"/>
          <w:szCs w:val="24"/>
          <w:lang w:eastAsia="cs-CZ"/>
        </w:rPr>
        <w:t xml:space="preserve">editele Krajského vojenského velitelství Praha </w:t>
      </w:r>
      <w:r w:rsidRPr="00E40F05">
        <w:rPr>
          <w:rFonts w:ascii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Vám </w:t>
      </w:r>
      <w:r w:rsidR="00762B07" w:rsidRPr="00E40F05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7E521D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asílám </w:t>
      </w:r>
      <w:r w:rsidR="00F86611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informace </w:t>
      </w:r>
      <w:r w:rsidR="00A24BF3">
        <w:rPr>
          <w:rFonts w:ascii="Times New Roman" w:hAnsi="Times New Roman"/>
          <w:color w:val="000000" w:themeColor="text1"/>
          <w:sz w:val="24"/>
          <w:szCs w:val="24"/>
        </w:rPr>
        <w:br/>
      </w:r>
      <w:r w:rsidR="007E521D" w:rsidRPr="00E40F05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F86611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 oblasti </w:t>
      </w:r>
      <w:r w:rsidR="00F86611" w:rsidRPr="00E40F05">
        <w:rPr>
          <w:rFonts w:ascii="Times New Roman" w:hAnsi="Times New Roman"/>
          <w:b/>
          <w:bCs/>
          <w:color w:val="000000" w:themeColor="text1"/>
          <w:sz w:val="24"/>
          <w:szCs w:val="24"/>
        </w:rPr>
        <w:t>„přiznávání nejvy</w:t>
      </w:r>
      <w:r w:rsidR="007E521D" w:rsidRPr="00E40F05">
        <w:rPr>
          <w:rFonts w:ascii="Times New Roman" w:hAnsi="Times New Roman"/>
          <w:b/>
          <w:bCs/>
          <w:color w:val="000000" w:themeColor="text1"/>
          <w:sz w:val="24"/>
          <w:szCs w:val="24"/>
        </w:rPr>
        <w:t>šší dosažené vojenské hodnosti“</w:t>
      </w:r>
      <w:r w:rsidR="007E521D" w:rsidRPr="00E40F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která </w:t>
      </w:r>
      <w:r w:rsidR="00F86611" w:rsidRPr="00E40F05">
        <w:rPr>
          <w:rFonts w:ascii="Times New Roman" w:hAnsi="Times New Roman"/>
          <w:bCs/>
          <w:color w:val="000000" w:themeColor="text1"/>
          <w:sz w:val="24"/>
          <w:szCs w:val="24"/>
        </w:rPr>
        <w:t>byla</w:t>
      </w:r>
      <w:r w:rsidR="00F86611" w:rsidRPr="00E40F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86611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konzultována </w:t>
      </w:r>
      <w:r w:rsidR="007C4A97">
        <w:rPr>
          <w:rFonts w:ascii="Times New Roman" w:hAnsi="Times New Roman"/>
          <w:color w:val="000000" w:themeColor="text1"/>
          <w:sz w:val="24"/>
          <w:szCs w:val="24"/>
        </w:rPr>
        <w:br/>
      </w:r>
      <w:r w:rsidR="00F86611" w:rsidRPr="00E40F05">
        <w:rPr>
          <w:rFonts w:ascii="Times New Roman" w:hAnsi="Times New Roman"/>
          <w:color w:val="000000" w:themeColor="text1"/>
          <w:sz w:val="24"/>
          <w:szCs w:val="24"/>
        </w:rPr>
        <w:t>se S</w:t>
      </w:r>
      <w:r w:rsidR="00E40F05">
        <w:rPr>
          <w:rFonts w:ascii="Times New Roman" w:hAnsi="Times New Roman"/>
          <w:color w:val="000000" w:themeColor="text1"/>
          <w:sz w:val="24"/>
          <w:szCs w:val="24"/>
        </w:rPr>
        <w:t>ekcí státního tajemníka</w:t>
      </w:r>
      <w:r w:rsidR="00F86611" w:rsidRPr="00E40F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6611" w:rsidRPr="00617E77" w:rsidRDefault="00F86611" w:rsidP="00292BB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0F05">
        <w:rPr>
          <w:rFonts w:ascii="Times New Roman" w:hAnsi="Times New Roman"/>
          <w:color w:val="000000" w:themeColor="text1"/>
          <w:sz w:val="24"/>
          <w:szCs w:val="24"/>
        </w:rPr>
        <w:t>Dle zákona č. 332/2014 Sb., kterým se mění zákon č. 221/1999 Sb., o vojácích z</w:t>
      </w:r>
      <w:r w:rsidR="007E521D" w:rsidRPr="00E40F0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40F05">
        <w:rPr>
          <w:rFonts w:ascii="Times New Roman" w:hAnsi="Times New Roman"/>
          <w:color w:val="000000" w:themeColor="text1"/>
          <w:sz w:val="24"/>
          <w:szCs w:val="24"/>
        </w:rPr>
        <w:t>povolání</w:t>
      </w:r>
      <w:r w:rsidR="007E521D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52A04">
        <w:rPr>
          <w:rFonts w:ascii="Times New Roman" w:hAnsi="Times New Roman"/>
          <w:color w:val="000000" w:themeColor="text1"/>
          <w:sz w:val="24"/>
          <w:szCs w:val="24"/>
        </w:rPr>
        <w:br/>
      </w:r>
      <w:r w:rsidR="007E521D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kde </w:t>
      </w:r>
      <w:r w:rsidR="00E40F05">
        <w:rPr>
          <w:rFonts w:ascii="Times New Roman" w:hAnsi="Times New Roman"/>
          <w:color w:val="000000" w:themeColor="text1"/>
          <w:sz w:val="24"/>
          <w:szCs w:val="24"/>
        </w:rPr>
        <w:t xml:space="preserve">platí </w:t>
      </w:r>
      <w:r w:rsidR="009928BB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následující </w:t>
      </w:r>
      <w:r w:rsidRPr="00E40F05">
        <w:rPr>
          <w:rFonts w:ascii="Times New Roman" w:hAnsi="Times New Roman"/>
          <w:color w:val="000000" w:themeColor="text1"/>
          <w:sz w:val="24"/>
          <w:szCs w:val="24"/>
        </w:rPr>
        <w:t>citace:</w:t>
      </w:r>
      <w:r w:rsidR="00E40F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2A04" w:rsidRPr="00A24BF3">
        <w:rPr>
          <w:rFonts w:ascii="Times New Roman" w:hAnsi="Times New Roman"/>
          <w:i/>
          <w:color w:val="000000" w:themeColor="text1"/>
          <w:sz w:val="24"/>
          <w:szCs w:val="24"/>
        </w:rPr>
        <w:t>„</w:t>
      </w:r>
      <w:r w:rsidRPr="00A24BF3">
        <w:rPr>
          <w:rFonts w:ascii="Times New Roman" w:hAnsi="Times New Roman"/>
          <w:i/>
          <w:color w:val="000000" w:themeColor="text1"/>
          <w:sz w:val="24"/>
          <w:szCs w:val="24"/>
        </w:rPr>
        <w:t xml:space="preserve">Voják, který byl přede dnem nabytí účinnosti tohoto zákona jmenován se svým souhlasem do nižší </w:t>
      </w:r>
      <w:proofErr w:type="gramStart"/>
      <w:r w:rsidRPr="00A24BF3">
        <w:rPr>
          <w:rFonts w:ascii="Times New Roman" w:hAnsi="Times New Roman"/>
          <w:i/>
          <w:color w:val="000000" w:themeColor="text1"/>
          <w:sz w:val="24"/>
          <w:szCs w:val="24"/>
        </w:rPr>
        <w:t>hodnosti a</w:t>
      </w:r>
      <w:r w:rsidR="009928BB" w:rsidRPr="00A24BF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BF3">
        <w:rPr>
          <w:rFonts w:ascii="Times New Roman" w:hAnsi="Times New Roman"/>
          <w:i/>
          <w:color w:val="000000" w:themeColor="text1"/>
          <w:sz w:val="24"/>
          <w:szCs w:val="24"/>
        </w:rPr>
        <w:t>jeho</w:t>
      </w:r>
      <w:proofErr w:type="gramEnd"/>
      <w:r w:rsidRPr="00A24BF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služební poměr již zanikl, může požádat příslušné krajské vojenské velitelství o přiznání nejvyšší hodnosti, kterou v průběhu služebního poměru dosáhl</w:t>
      </w:r>
      <w:r w:rsidR="00352A04" w:rsidRPr="00A24BF3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17E77">
        <w:rPr>
          <w:rFonts w:ascii="Times New Roman" w:hAnsi="Times New Roman"/>
          <w:color w:val="000000" w:themeColor="text1"/>
          <w:sz w:val="24"/>
          <w:szCs w:val="24"/>
        </w:rPr>
        <w:t>Účinnost zákona je k 1. 7. 2015</w:t>
      </w:r>
    </w:p>
    <w:p w:rsidR="00F86611" w:rsidRPr="00E40F05" w:rsidRDefault="00F86611" w:rsidP="00292BB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Tzn., </w:t>
      </w:r>
      <w:r w:rsidR="00762B07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že </w:t>
      </w:r>
      <w:r w:rsidRPr="00E40F05">
        <w:rPr>
          <w:rFonts w:ascii="Times New Roman" w:hAnsi="Times New Roman"/>
          <w:color w:val="000000" w:themeColor="text1"/>
          <w:sz w:val="24"/>
          <w:szCs w:val="24"/>
        </w:rPr>
        <w:t>osobě, které zanikl služební poměr před 1. 7. 2015</w:t>
      </w:r>
      <w:r w:rsidR="00762B07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, (a splňuje podmínky dle citace zákona) </w:t>
      </w:r>
      <w:r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si může požádat u příslušného </w:t>
      </w:r>
      <w:r w:rsidR="00352A04" w:rsidRPr="00E40F05">
        <w:rPr>
          <w:rFonts w:ascii="Times New Roman" w:hAnsi="Times New Roman"/>
          <w:color w:val="000000" w:themeColor="text1"/>
          <w:sz w:val="24"/>
          <w:szCs w:val="24"/>
        </w:rPr>
        <w:t>krajské vojenské velitelství</w:t>
      </w:r>
      <w:r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 o navrácení nejvýše dosažené hodnosti. </w:t>
      </w:r>
    </w:p>
    <w:p w:rsidR="00F86611" w:rsidRPr="00E40F05" w:rsidRDefault="00F86611" w:rsidP="00292BB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0F05">
        <w:rPr>
          <w:rFonts w:ascii="Times New Roman" w:hAnsi="Times New Roman"/>
          <w:color w:val="000000" w:themeColor="text1"/>
          <w:sz w:val="24"/>
          <w:szCs w:val="24"/>
        </w:rPr>
        <w:t>Po provedené kontrole údajů z osobního spisu</w:t>
      </w:r>
      <w:r w:rsidR="00762B07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/ popř. vyžádání informací z archívu vydá ředitel KVV personální rozkaz, dále se hodnost zapíše do vojenské knížky a ISMP. </w:t>
      </w:r>
    </w:p>
    <w:p w:rsidR="00F86611" w:rsidRPr="00E40F05" w:rsidRDefault="00F86611" w:rsidP="00292BB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Osobám, kterým služební poměr </w:t>
      </w:r>
      <w:r w:rsidR="00A24BF3" w:rsidRPr="00E40F05">
        <w:rPr>
          <w:rFonts w:ascii="Times New Roman" w:hAnsi="Times New Roman"/>
          <w:color w:val="000000" w:themeColor="text1"/>
          <w:sz w:val="24"/>
          <w:szCs w:val="24"/>
        </w:rPr>
        <w:t>zanikl</w:t>
      </w:r>
      <w:r w:rsidR="00A24BF3"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0F05">
        <w:rPr>
          <w:rFonts w:ascii="Times New Roman" w:hAnsi="Times New Roman"/>
          <w:color w:val="000000" w:themeColor="text1"/>
          <w:sz w:val="24"/>
          <w:szCs w:val="24"/>
        </w:rPr>
        <w:t>po 1. 7. 2015</w:t>
      </w:r>
      <w:r w:rsidR="00A24BF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40F05">
        <w:rPr>
          <w:rFonts w:ascii="Times New Roman" w:hAnsi="Times New Roman"/>
          <w:color w:val="000000" w:themeColor="text1"/>
          <w:sz w:val="24"/>
          <w:szCs w:val="24"/>
        </w:rPr>
        <w:t xml:space="preserve"> se předchozí netýká.</w:t>
      </w:r>
    </w:p>
    <w:p w:rsidR="00F86611" w:rsidRPr="008D4297" w:rsidRDefault="002654E8" w:rsidP="00292BB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7">
        <w:rPr>
          <w:rFonts w:ascii="Times New Roman" w:hAnsi="Times New Roman"/>
          <w:color w:val="000000" w:themeColor="text1"/>
          <w:sz w:val="24"/>
          <w:szCs w:val="24"/>
        </w:rPr>
        <w:t>Žádám ředitel</w:t>
      </w:r>
      <w:r w:rsidR="00A24BF3">
        <w:rPr>
          <w:rFonts w:ascii="Times New Roman" w:hAnsi="Times New Roman"/>
          <w:color w:val="000000" w:themeColor="text1"/>
          <w:sz w:val="24"/>
          <w:szCs w:val="24"/>
        </w:rPr>
        <w:t>e</w:t>
      </w:r>
      <w:bookmarkStart w:id="0" w:name="_GoBack"/>
      <w:bookmarkEnd w:id="0"/>
      <w:r w:rsidR="00B527EE" w:rsidRPr="008D42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42263" w:rsidRPr="008D4297">
        <w:rPr>
          <w:rFonts w:ascii="Times New Roman" w:hAnsi="Times New Roman"/>
          <w:color w:val="000000" w:themeColor="text1"/>
          <w:sz w:val="24"/>
          <w:szCs w:val="24"/>
        </w:rPr>
        <w:t xml:space="preserve">aby informace </w:t>
      </w:r>
      <w:r w:rsidR="00292BB5" w:rsidRPr="008D4297">
        <w:rPr>
          <w:rFonts w:ascii="Times New Roman" w:hAnsi="Times New Roman"/>
          <w:color w:val="000000" w:themeColor="text1"/>
          <w:sz w:val="24"/>
          <w:szCs w:val="24"/>
        </w:rPr>
        <w:t>byly zveřejněny</w:t>
      </w:r>
      <w:r w:rsidR="008D4297" w:rsidRPr="008D42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4297" w:rsidRPr="008D4297">
        <w:rPr>
          <w:rFonts w:ascii="Times New Roman" w:hAnsi="Times New Roman"/>
          <w:sz w:val="24"/>
          <w:szCs w:val="24"/>
        </w:rPr>
        <w:t>vyvěšením na jejich informačních portálech</w:t>
      </w:r>
      <w:r w:rsidR="00051EDA">
        <w:rPr>
          <w:rFonts w:ascii="Times New Roman" w:hAnsi="Times New Roman"/>
          <w:sz w:val="24"/>
          <w:szCs w:val="24"/>
        </w:rPr>
        <w:t>.</w:t>
      </w:r>
    </w:p>
    <w:p w:rsidR="00FD6F9E" w:rsidRDefault="00FD6F9E" w:rsidP="00F86611">
      <w:pPr>
        <w:rPr>
          <w:rFonts w:ascii="Times New Roman" w:hAnsi="Times New Roman"/>
          <w:sz w:val="24"/>
          <w:szCs w:val="24"/>
        </w:rPr>
      </w:pPr>
    </w:p>
    <w:p w:rsidR="00FD6F9E" w:rsidRDefault="00FD6F9E" w:rsidP="00F86611">
      <w:pPr>
        <w:rPr>
          <w:rFonts w:ascii="Times New Roman" w:hAnsi="Times New Roman"/>
          <w:sz w:val="24"/>
          <w:szCs w:val="24"/>
        </w:rPr>
      </w:pPr>
    </w:p>
    <w:p w:rsidR="00F86611" w:rsidRPr="000B2E32" w:rsidRDefault="00F86611" w:rsidP="00F86611">
      <w:pPr>
        <w:rPr>
          <w:rFonts w:ascii="Times New Roman" w:hAnsi="Times New Roman"/>
          <w:sz w:val="24"/>
          <w:szCs w:val="24"/>
        </w:rPr>
      </w:pPr>
      <w:r w:rsidRPr="000B2E32">
        <w:rPr>
          <w:rFonts w:ascii="Times New Roman" w:hAnsi="Times New Roman"/>
          <w:sz w:val="24"/>
          <w:szCs w:val="24"/>
        </w:rPr>
        <w:t>S pozdravem</w:t>
      </w:r>
    </w:p>
    <w:p w:rsidR="00F86611" w:rsidRPr="000B2E32" w:rsidRDefault="00F86611" w:rsidP="00F86611">
      <w:pPr>
        <w:rPr>
          <w:rFonts w:ascii="Times New Roman" w:hAnsi="Times New Roman"/>
          <w:sz w:val="24"/>
          <w:szCs w:val="24"/>
        </w:rPr>
      </w:pPr>
    </w:p>
    <w:p w:rsidR="000B2E32" w:rsidRPr="000B2E32" w:rsidRDefault="000B2E32" w:rsidP="000B2E3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0B2E32">
        <w:rPr>
          <w:rFonts w:ascii="Times New Roman" w:hAnsi="Times New Roman" w:cs="Times New Roman"/>
          <w:sz w:val="24"/>
          <w:szCs w:val="24"/>
        </w:rPr>
        <w:t>plk. gšt. Ing. Luděk LACINA</w:t>
      </w:r>
    </w:p>
    <w:p w:rsidR="000B2E32" w:rsidRPr="000B2E32" w:rsidRDefault="000B2E32" w:rsidP="000B2E3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0B2E32">
        <w:rPr>
          <w:rFonts w:ascii="Times New Roman" w:hAnsi="Times New Roman" w:cs="Times New Roman"/>
          <w:sz w:val="24"/>
          <w:szCs w:val="24"/>
        </w:rPr>
        <w:t>ředitel</w:t>
      </w:r>
    </w:p>
    <w:p w:rsidR="000B2E32" w:rsidRPr="000B2E32" w:rsidRDefault="000B2E32" w:rsidP="000B2E3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0B2E32">
        <w:rPr>
          <w:rFonts w:ascii="Times New Roman" w:hAnsi="Times New Roman" w:cs="Times New Roman"/>
          <w:sz w:val="24"/>
          <w:szCs w:val="24"/>
        </w:rPr>
        <w:t>OOP SPS MO</w:t>
      </w:r>
    </w:p>
    <w:p w:rsidR="000B2E32" w:rsidRPr="000B2E32" w:rsidRDefault="000B2E32" w:rsidP="000B2E3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0B2E32">
        <w:rPr>
          <w:rFonts w:ascii="Times New Roman" w:hAnsi="Times New Roman" w:cs="Times New Roman"/>
          <w:sz w:val="24"/>
          <w:szCs w:val="24"/>
        </w:rPr>
        <w:sym w:font="Calibri" w:char="F027"/>
      </w:r>
      <w:r w:rsidRPr="000B2E32">
        <w:rPr>
          <w:rFonts w:ascii="Times New Roman" w:hAnsi="Times New Roman" w:cs="Times New Roman"/>
          <w:sz w:val="24"/>
          <w:szCs w:val="24"/>
        </w:rPr>
        <w:t xml:space="preserve">  217 125, </w:t>
      </w:r>
      <w:r w:rsidRPr="000B2E32">
        <w:rPr>
          <w:rFonts w:ascii="Times New Roman" w:hAnsi="Times New Roman" w:cs="Times New Roman"/>
          <w:sz w:val="24"/>
          <w:szCs w:val="24"/>
        </w:rPr>
        <w:sym w:font="Calibri" w:char="F027"/>
      </w:r>
      <w:r w:rsidRPr="000B2E32">
        <w:rPr>
          <w:rFonts w:ascii="Times New Roman" w:hAnsi="Times New Roman" w:cs="Times New Roman"/>
          <w:sz w:val="24"/>
          <w:szCs w:val="24"/>
        </w:rPr>
        <w:t xml:space="preserve"> 606 604 703</w:t>
      </w:r>
    </w:p>
    <w:p w:rsidR="009C1656" w:rsidRPr="000B2E32" w:rsidRDefault="009C1656" w:rsidP="000B2E32">
      <w:pPr>
        <w:rPr>
          <w:rFonts w:ascii="Times New Roman" w:hAnsi="Times New Roman"/>
          <w:sz w:val="24"/>
          <w:szCs w:val="24"/>
        </w:rPr>
      </w:pPr>
    </w:p>
    <w:sectPr w:rsidR="009C1656" w:rsidRPr="000B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11"/>
    <w:rsid w:val="00051EDA"/>
    <w:rsid w:val="000B2E32"/>
    <w:rsid w:val="002654E8"/>
    <w:rsid w:val="00292BB5"/>
    <w:rsid w:val="00352A04"/>
    <w:rsid w:val="003E18AC"/>
    <w:rsid w:val="00514E7A"/>
    <w:rsid w:val="00617E77"/>
    <w:rsid w:val="00762B07"/>
    <w:rsid w:val="007C4A97"/>
    <w:rsid w:val="007E521D"/>
    <w:rsid w:val="00842263"/>
    <w:rsid w:val="008C55EE"/>
    <w:rsid w:val="008D4297"/>
    <w:rsid w:val="009928BB"/>
    <w:rsid w:val="009C1656"/>
    <w:rsid w:val="00A24BF3"/>
    <w:rsid w:val="00B527EE"/>
    <w:rsid w:val="00D4525A"/>
    <w:rsid w:val="00D8154A"/>
    <w:rsid w:val="00E40F05"/>
    <w:rsid w:val="00F1498D"/>
    <w:rsid w:val="00F85985"/>
    <w:rsid w:val="00F86611"/>
    <w:rsid w:val="00FD6F9E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BBB8F-81E5-4CF6-90B7-061F3D28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61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B2E32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B2E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1215</Characters>
  <Application>Microsoft Office Word</Application>
  <DocSecurity>0</DocSecurity>
  <Lines>10</Lines>
  <Paragraphs>2</Paragraphs>
  <ScaleCrop>false</ScaleCrop>
  <Company>AČR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Blecha Martin - VZ 8672 - ŠIS AČR</dc:creator>
  <cp:keywords/>
  <dc:description/>
  <cp:lastModifiedBy>Lacina Luděk - MO 1122 - ŠIS AČR</cp:lastModifiedBy>
  <cp:revision>29</cp:revision>
  <dcterms:created xsi:type="dcterms:W3CDTF">2019-02-11T12:45:00Z</dcterms:created>
  <dcterms:modified xsi:type="dcterms:W3CDTF">2019-02-12T10:39:00Z</dcterms:modified>
</cp:coreProperties>
</file>